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19" w:rsidRDefault="00663019" w:rsidP="00102361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Приложение № 1</w:t>
      </w:r>
    </w:p>
    <w:p w:rsidR="00663019" w:rsidRDefault="00663019" w:rsidP="001E2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663019" w:rsidRPr="007F4903" w:rsidRDefault="00663019" w:rsidP="001E2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F4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Краевое государственное казенное образовательное учреждение для детей-сирот и детей, оставшихся без попечения родителей</w:t>
      </w:r>
    </w:p>
    <w:p w:rsidR="00663019" w:rsidRPr="007F4903" w:rsidRDefault="00663019" w:rsidP="001E2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7F490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«Ванаварский детский дом»</w:t>
      </w:r>
    </w:p>
    <w:p w:rsidR="00663019" w:rsidRDefault="00663019" w:rsidP="001E2E52">
      <w:pPr>
        <w:spacing w:after="0" w:line="240" w:lineRule="auto"/>
        <w:jc w:val="center"/>
        <w:outlineLvl w:val="0"/>
        <w:rPr>
          <w:rFonts w:ascii="Trebuchet MS" w:hAnsi="Trebuchet MS"/>
          <w:b/>
          <w:bCs/>
          <w:kern w:val="36"/>
          <w:sz w:val="48"/>
          <w:szCs w:val="48"/>
          <w:lang w:eastAsia="ru-RU"/>
        </w:rPr>
      </w:pPr>
    </w:p>
    <w:p w:rsidR="00663019" w:rsidRDefault="00663019" w:rsidP="001E2E52">
      <w:pPr>
        <w:spacing w:after="0" w:line="240" w:lineRule="auto"/>
        <w:jc w:val="center"/>
        <w:outlineLvl w:val="0"/>
        <w:rPr>
          <w:rFonts w:ascii="Trebuchet MS" w:hAnsi="Trebuchet MS"/>
          <w:b/>
          <w:bCs/>
          <w:kern w:val="36"/>
          <w:sz w:val="48"/>
          <w:szCs w:val="48"/>
          <w:lang w:eastAsia="ru-RU"/>
        </w:rPr>
      </w:pPr>
    </w:p>
    <w:p w:rsidR="00663019" w:rsidRDefault="00663019" w:rsidP="001E2E52">
      <w:pPr>
        <w:spacing w:after="0" w:line="240" w:lineRule="auto"/>
        <w:jc w:val="center"/>
        <w:outlineLvl w:val="0"/>
        <w:rPr>
          <w:rFonts w:ascii="Trebuchet MS" w:hAnsi="Trebuchet MS"/>
          <w:b/>
          <w:bCs/>
          <w:kern w:val="36"/>
          <w:sz w:val="48"/>
          <w:szCs w:val="48"/>
          <w:lang w:eastAsia="ru-RU"/>
        </w:rPr>
      </w:pPr>
    </w:p>
    <w:p w:rsidR="00663019" w:rsidRDefault="00663019" w:rsidP="001E2E52">
      <w:pPr>
        <w:spacing w:after="0" w:line="240" w:lineRule="auto"/>
        <w:outlineLvl w:val="0"/>
        <w:rPr>
          <w:rFonts w:ascii="Trebuchet MS" w:hAnsi="Trebuchet MS"/>
          <w:b/>
          <w:bCs/>
          <w:kern w:val="36"/>
          <w:sz w:val="48"/>
          <w:szCs w:val="48"/>
          <w:lang w:eastAsia="ru-RU"/>
        </w:rPr>
      </w:pPr>
    </w:p>
    <w:p w:rsidR="00663019" w:rsidRPr="007F4903" w:rsidRDefault="00663019" w:rsidP="001E2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F490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ПРОГРАММА</w:t>
      </w:r>
    </w:p>
    <w:p w:rsidR="00663019" w:rsidRPr="007F4903" w:rsidRDefault="00663019" w:rsidP="001E2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</w:p>
    <w:p w:rsidR="00663019" w:rsidRPr="007F4903" w:rsidRDefault="00663019" w:rsidP="001E2E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7F490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7F4903">
        <w:rPr>
          <w:rFonts w:ascii="Times New Roman" w:hAnsi="Times New Roman"/>
          <w:b/>
          <w:sz w:val="48"/>
          <w:szCs w:val="48"/>
        </w:rPr>
        <w:t xml:space="preserve">психологической диагностики и коррекции </w:t>
      </w:r>
      <w:r>
        <w:rPr>
          <w:rFonts w:ascii="Times New Roman" w:hAnsi="Times New Roman"/>
          <w:b/>
          <w:sz w:val="48"/>
          <w:szCs w:val="48"/>
        </w:rPr>
        <w:t>психических травм детства</w:t>
      </w:r>
    </w:p>
    <w:p w:rsidR="00663019" w:rsidRDefault="00663019" w:rsidP="001E2E52">
      <w:pPr>
        <w:spacing w:after="0" w:line="240" w:lineRule="auto"/>
        <w:jc w:val="center"/>
        <w:outlineLvl w:val="0"/>
        <w:rPr>
          <w:rFonts w:ascii="Trebuchet MS" w:hAnsi="Trebuchet MS"/>
          <w:b/>
          <w:bCs/>
          <w:kern w:val="36"/>
          <w:sz w:val="48"/>
          <w:szCs w:val="48"/>
          <w:lang w:eastAsia="ru-RU"/>
        </w:rPr>
      </w:pPr>
      <w:r w:rsidRPr="007F490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в условиях детского дома</w:t>
      </w:r>
    </w:p>
    <w:p w:rsidR="00663019" w:rsidRDefault="00663019"/>
    <w:p w:rsidR="00663019" w:rsidRPr="00B45755" w:rsidRDefault="00663019" w:rsidP="00B95319">
      <w:pPr>
        <w:rPr>
          <w:i/>
        </w:rPr>
      </w:pPr>
    </w:p>
    <w:p w:rsidR="00663019" w:rsidRDefault="00663019"/>
    <w:p w:rsidR="00663019" w:rsidRDefault="00663019"/>
    <w:p w:rsidR="00663019" w:rsidRDefault="00663019"/>
    <w:p w:rsidR="00663019" w:rsidRDefault="00663019"/>
    <w:p w:rsidR="00663019" w:rsidRDefault="00663019"/>
    <w:p w:rsidR="00663019" w:rsidRDefault="00663019"/>
    <w:p w:rsidR="00663019" w:rsidRDefault="00663019"/>
    <w:p w:rsidR="00663019" w:rsidRDefault="00663019"/>
    <w:p w:rsidR="00663019" w:rsidRDefault="00663019"/>
    <w:p w:rsidR="00663019" w:rsidRDefault="00663019">
      <w:bookmarkStart w:id="0" w:name="_GoBack"/>
      <w:bookmarkEnd w:id="0"/>
    </w:p>
    <w:p w:rsidR="00663019" w:rsidRDefault="00663019"/>
    <w:p w:rsidR="00663019" w:rsidRDefault="00663019"/>
    <w:p w:rsidR="00663019" w:rsidRDefault="00663019"/>
    <w:p w:rsidR="00663019" w:rsidRPr="007F4903" w:rsidRDefault="00663019" w:rsidP="007F4903">
      <w:pPr>
        <w:jc w:val="center"/>
        <w:rPr>
          <w:rFonts w:ascii="Times New Roman" w:hAnsi="Times New Roman"/>
        </w:rPr>
      </w:pPr>
      <w:r w:rsidRPr="007F4903">
        <w:rPr>
          <w:rFonts w:ascii="Times New Roman" w:hAnsi="Times New Roman"/>
        </w:rPr>
        <w:t>Ванавара 2013</w:t>
      </w:r>
    </w:p>
    <w:p w:rsidR="00663019" w:rsidRDefault="00663019"/>
    <w:p w:rsidR="00663019" w:rsidRDefault="00663019" w:rsidP="0050367B">
      <w:pPr>
        <w:shd w:val="clear" w:color="auto" w:fill="FFFFFF"/>
        <w:spacing w:after="0" w:line="307" w:lineRule="atLeast"/>
        <w:ind w:left="43" w:right="566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A72CF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Актуальность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программы</w:t>
      </w:r>
    </w:p>
    <w:p w:rsidR="00663019" w:rsidRPr="001E2E52" w:rsidRDefault="00663019" w:rsidP="0050367B">
      <w:pPr>
        <w:shd w:val="clear" w:color="auto" w:fill="FFFFFF"/>
        <w:spacing w:after="0" w:line="307" w:lineRule="atLeast"/>
        <w:ind w:left="43" w:right="566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663019" w:rsidRDefault="00663019" w:rsidP="005036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Организуя учебно-воспитательный процесс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дошкольников </w:t>
      </w:r>
      <w:r w:rsidRPr="0050367B">
        <w:rPr>
          <w:rFonts w:ascii="Times New Roman" w:hAnsi="Times New Roman"/>
          <w:sz w:val="24"/>
          <w:szCs w:val="24"/>
          <w:lang w:eastAsia="ru-RU"/>
        </w:rPr>
        <w:t>в детском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 мы </w:t>
      </w:r>
      <w:r w:rsidRPr="00093554">
        <w:rPr>
          <w:rFonts w:ascii="Times New Roman" w:hAnsi="Times New Roman"/>
          <w:sz w:val="24"/>
          <w:szCs w:val="24"/>
          <w:lang w:eastAsia="ru-RU"/>
        </w:rPr>
        <w:t>больше всего озабочены тем, как пораньше научить детей считать и писать; а вопрос о том, как ребенок представляет себе свою семью и насколько это важно для будущего личного счастья, в обычной ситуации часто упускается из виду и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 воспитателями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узкими </w:t>
      </w:r>
      <w:r w:rsidRPr="00093554">
        <w:rPr>
          <w:rFonts w:ascii="Times New Roman" w:hAnsi="Times New Roman"/>
          <w:sz w:val="24"/>
          <w:szCs w:val="24"/>
          <w:lang w:eastAsia="ru-RU"/>
        </w:rPr>
        <w:t>специалистами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 учреждения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. Если у ребенка наблюдаются невротические симптомы, то, конечно, ему предложат нарисовать семью, составить рассказ по картинкам, однако эти методики, безусловно, дают представление о различных эмоциональных особенностях ребенка и довольно расплывчато о том, как ребенок дошкольник видит родительские функции в семье. Мы попытались выявить, какие представления о родительских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функциях складываются у ребенка-сироты </w:t>
      </w:r>
      <w:r w:rsidRPr="00093554">
        <w:rPr>
          <w:rFonts w:ascii="Times New Roman" w:hAnsi="Times New Roman"/>
          <w:sz w:val="24"/>
          <w:szCs w:val="24"/>
          <w:lang w:eastAsia="ru-RU"/>
        </w:rPr>
        <w:t>такого возраста, и задумались над проблемой, как они могу</w:t>
      </w:r>
      <w:r>
        <w:rPr>
          <w:rFonts w:ascii="Times New Roman" w:hAnsi="Times New Roman"/>
          <w:sz w:val="24"/>
          <w:szCs w:val="24"/>
          <w:lang w:eastAsia="ru-RU"/>
        </w:rPr>
        <w:t xml:space="preserve">т формироваться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у дошкольника.</w:t>
      </w:r>
    </w:p>
    <w:p w:rsidR="00663019" w:rsidRPr="00093554" w:rsidRDefault="00663019" w:rsidP="005036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Обучение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человека осуществляется в некотором смысле двумя способами: сознательным, путем усвоения вербальной информации, и бессознательным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в виде подражания. Второй </w:t>
      </w:r>
      <w:r w:rsidRPr="00093554">
        <w:rPr>
          <w:rFonts w:ascii="Times New Roman" w:hAnsi="Times New Roman"/>
          <w:sz w:val="24"/>
          <w:szCs w:val="24"/>
          <w:lang w:eastAsia="ru-RU"/>
        </w:rPr>
        <w:t>способ имеет гораздо больше возможностей, а некоторым вещам вообще можно научиться только подражанием.</w:t>
      </w:r>
    </w:p>
    <w:p w:rsidR="00663019" w:rsidRDefault="00663019" w:rsidP="0050367B">
      <w:pPr>
        <w:shd w:val="clear" w:color="auto" w:fill="FFFFFF"/>
        <w:spacing w:before="5"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554">
        <w:rPr>
          <w:rFonts w:ascii="Times New Roman" w:hAnsi="Times New Roman"/>
          <w:sz w:val="24"/>
          <w:szCs w:val="24"/>
          <w:lang w:eastAsia="ru-RU"/>
        </w:rPr>
        <w:t>Родительское поведение в повседневных бытовых ситуациях наиболее знакомо и доступно детскому подражанию. В нашей культуре акты проявления родительской заботы о детях, доступные детскому пониманию, в полной семье примерно одинаковы. Родители обеспечивают удовлетворение физиологических потребностей ребенка: кормят, одевают, укладывают детей спать. Кроме того, они еще отдыха</w:t>
      </w:r>
      <w:r w:rsidRPr="0050367B">
        <w:rPr>
          <w:rFonts w:ascii="Times New Roman" w:hAnsi="Times New Roman"/>
          <w:sz w:val="24"/>
          <w:szCs w:val="24"/>
          <w:lang w:eastAsia="ru-RU"/>
        </w:rPr>
        <w:t>ют и работают. Р</w:t>
      </w:r>
      <w:r w:rsidRPr="00093554">
        <w:rPr>
          <w:rFonts w:ascii="Times New Roman" w:hAnsi="Times New Roman"/>
          <w:sz w:val="24"/>
          <w:szCs w:val="24"/>
          <w:lang w:eastAsia="ru-RU"/>
        </w:rPr>
        <w:t>ебенок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, воспитывающийся в семье,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в своей игре способен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отразить эти поведенческие акты. Как правило, наши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дошкольник</w:t>
      </w:r>
      <w:r w:rsidRPr="0050367B">
        <w:rPr>
          <w:rFonts w:ascii="Times New Roman" w:hAnsi="Times New Roman"/>
          <w:sz w:val="24"/>
          <w:szCs w:val="24"/>
          <w:lang w:eastAsia="ru-RU"/>
        </w:rPr>
        <w:t>и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67B">
        <w:rPr>
          <w:rFonts w:ascii="Times New Roman" w:hAnsi="Times New Roman"/>
          <w:sz w:val="24"/>
          <w:szCs w:val="24"/>
          <w:lang w:eastAsia="ru-RU"/>
        </w:rPr>
        <w:t>их не отражают, и  не выделяю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родственные </w:t>
      </w:r>
      <w:r w:rsidRPr="00093554">
        <w:rPr>
          <w:rFonts w:ascii="Times New Roman" w:hAnsi="Times New Roman"/>
          <w:sz w:val="24"/>
          <w:szCs w:val="24"/>
          <w:lang w:eastAsia="ru-RU"/>
        </w:rPr>
        <w:t>функции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50367B">
        <w:rPr>
          <w:rFonts w:ascii="Times New Roman" w:hAnsi="Times New Roman"/>
          <w:sz w:val="24"/>
          <w:szCs w:val="24"/>
          <w:lang w:eastAsia="ru-RU"/>
        </w:rPr>
        <w:t>следовательно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и други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е процессы социализации у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 w:rsidRPr="0050367B">
        <w:rPr>
          <w:rFonts w:ascii="Times New Roman" w:hAnsi="Times New Roman"/>
          <w:sz w:val="24"/>
          <w:szCs w:val="24"/>
          <w:lang w:eastAsia="ru-RU"/>
        </w:rPr>
        <w:t>-сироты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в дальнейшем </w:t>
      </w:r>
      <w:r w:rsidRPr="00093554">
        <w:rPr>
          <w:rFonts w:ascii="Times New Roman" w:hAnsi="Times New Roman"/>
          <w:sz w:val="24"/>
          <w:szCs w:val="24"/>
          <w:lang w:eastAsia="ru-RU"/>
        </w:rPr>
        <w:t>пр</w:t>
      </w:r>
      <w:r w:rsidRPr="0050367B">
        <w:rPr>
          <w:rFonts w:ascii="Times New Roman" w:hAnsi="Times New Roman"/>
          <w:sz w:val="24"/>
          <w:szCs w:val="24"/>
          <w:lang w:eastAsia="ru-RU"/>
        </w:rPr>
        <w:t>отекают своеобразно и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с опозданием.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2E52">
        <w:rPr>
          <w:rFonts w:ascii="Times New Roman" w:hAnsi="Times New Roman"/>
          <w:sz w:val="24"/>
          <w:szCs w:val="24"/>
          <w:lang w:eastAsia="ru-RU"/>
        </w:rPr>
        <w:t>Замедленное интеллектуальное развитие, не сформированное чув</w:t>
      </w:r>
      <w:r w:rsidRPr="001E2E52">
        <w:rPr>
          <w:rFonts w:ascii="Times New Roman" w:hAnsi="Times New Roman"/>
          <w:sz w:val="24"/>
          <w:szCs w:val="24"/>
          <w:lang w:eastAsia="ru-RU"/>
        </w:rPr>
        <w:softHyphen/>
      </w:r>
      <w:r w:rsidRPr="001E2E52">
        <w:rPr>
          <w:rFonts w:ascii="Times New Roman" w:hAnsi="Times New Roman"/>
          <w:spacing w:val="-1"/>
          <w:sz w:val="24"/>
          <w:szCs w:val="24"/>
          <w:lang w:eastAsia="ru-RU"/>
        </w:rPr>
        <w:t>ства родного дома, причастности к семье, психическая надломленность, ухудшает </w:t>
      </w:r>
      <w:r w:rsidRPr="001E2E52">
        <w:rPr>
          <w:rFonts w:ascii="Times New Roman" w:hAnsi="Times New Roman"/>
          <w:sz w:val="24"/>
          <w:szCs w:val="24"/>
          <w:lang w:eastAsia="ru-RU"/>
        </w:rPr>
        <w:t>их самочувствие. Разрушение родственных связей усугубляет чувство </w:t>
      </w:r>
      <w:r w:rsidRPr="001E2E52">
        <w:rPr>
          <w:rFonts w:ascii="Times New Roman" w:hAnsi="Times New Roman"/>
          <w:spacing w:val="-1"/>
          <w:sz w:val="24"/>
          <w:szCs w:val="24"/>
          <w:lang w:eastAsia="ru-RU"/>
        </w:rPr>
        <w:t>одиночества, незащищённости. Это в свою очередь разрушает установку на се</w:t>
      </w:r>
      <w:r w:rsidRPr="001E2E52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1E2E52">
        <w:rPr>
          <w:rFonts w:ascii="Times New Roman" w:hAnsi="Times New Roman"/>
          <w:sz w:val="24"/>
          <w:szCs w:val="24"/>
          <w:lang w:eastAsia="ru-RU"/>
        </w:rPr>
        <w:t>мей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ную жизнь. </w:t>
      </w:r>
      <w:r>
        <w:rPr>
          <w:rFonts w:ascii="Times New Roman" w:hAnsi="Times New Roman"/>
          <w:sz w:val="24"/>
          <w:szCs w:val="24"/>
          <w:lang w:eastAsia="ru-RU"/>
        </w:rPr>
        <w:t>Общей причиной низкой готовности данной категории детей к самостоятельной семейной жизни является воспитание детей вне семьи.</w:t>
      </w:r>
    </w:p>
    <w:p w:rsidR="00663019" w:rsidRDefault="00663019" w:rsidP="0050367B">
      <w:pPr>
        <w:shd w:val="clear" w:color="auto" w:fill="FFFFFF"/>
        <w:spacing w:before="5"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2E52">
        <w:rPr>
          <w:rFonts w:ascii="Times New Roman" w:hAnsi="Times New Roman"/>
          <w:sz w:val="24"/>
          <w:szCs w:val="24"/>
          <w:lang w:eastAsia="ru-RU"/>
        </w:rPr>
        <w:t>Таким образом, эта категория детей </w:t>
      </w:r>
      <w:r w:rsidRPr="001E2E52">
        <w:rPr>
          <w:rFonts w:ascii="Times New Roman" w:hAnsi="Times New Roman"/>
          <w:spacing w:val="-1"/>
          <w:sz w:val="24"/>
          <w:szCs w:val="24"/>
          <w:lang w:eastAsia="ru-RU"/>
        </w:rPr>
        <w:t>оказывается одной из самых социальн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>о уязвимых групп населения. Это</w:t>
      </w:r>
      <w:r w:rsidRPr="001E2E52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 свою </w:t>
      </w:r>
      <w:r w:rsidRPr="001E2E52">
        <w:rPr>
          <w:rFonts w:ascii="Times New Roman" w:hAnsi="Times New Roman"/>
          <w:spacing w:val="-2"/>
          <w:sz w:val="24"/>
          <w:szCs w:val="24"/>
          <w:lang w:eastAsia="ru-RU"/>
        </w:rPr>
        <w:t>очередь, указывает на актуальность данной проблемы и необходимость целена</w:t>
      </w:r>
      <w:r w:rsidRPr="001E2E52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1E2E52">
        <w:rPr>
          <w:rFonts w:ascii="Times New Roman" w:hAnsi="Times New Roman"/>
          <w:sz w:val="24"/>
          <w:szCs w:val="24"/>
          <w:lang w:eastAsia="ru-RU"/>
        </w:rPr>
        <w:t xml:space="preserve">правленной работы </w:t>
      </w:r>
      <w:r w:rsidRPr="0050367B">
        <w:rPr>
          <w:rFonts w:ascii="Times New Roman" w:hAnsi="Times New Roman"/>
          <w:sz w:val="24"/>
          <w:szCs w:val="24"/>
          <w:lang w:eastAsia="ru-RU"/>
        </w:rPr>
        <w:t xml:space="preserve">психолого-педагогической </w:t>
      </w:r>
      <w:r w:rsidRPr="001E2E52">
        <w:rPr>
          <w:rFonts w:ascii="Times New Roman" w:hAnsi="Times New Roman"/>
          <w:sz w:val="24"/>
          <w:szCs w:val="24"/>
          <w:lang w:eastAsia="ru-RU"/>
        </w:rPr>
        <w:t>служб</w:t>
      </w:r>
      <w:r w:rsidRPr="0050367B">
        <w:rPr>
          <w:rFonts w:ascii="Times New Roman" w:hAnsi="Times New Roman"/>
          <w:sz w:val="24"/>
          <w:szCs w:val="24"/>
          <w:lang w:eastAsia="ru-RU"/>
        </w:rPr>
        <w:t>ы</w:t>
      </w:r>
      <w:r w:rsidRPr="001E2E52">
        <w:rPr>
          <w:rFonts w:ascii="Times New Roman" w:hAnsi="Times New Roman"/>
          <w:sz w:val="24"/>
          <w:szCs w:val="24"/>
          <w:lang w:eastAsia="ru-RU"/>
        </w:rPr>
        <w:t xml:space="preserve"> с детьми-сиротами и детьми, остав</w:t>
      </w:r>
      <w:r w:rsidRPr="001E2E52">
        <w:rPr>
          <w:rFonts w:ascii="Times New Roman" w:hAnsi="Times New Roman"/>
          <w:sz w:val="24"/>
          <w:szCs w:val="24"/>
          <w:lang w:eastAsia="ru-RU"/>
        </w:rPr>
        <w:softHyphen/>
        <w:t>шимися без попечения родителей для создания условий их полноценной соци</w:t>
      </w:r>
      <w:r w:rsidRPr="001E2E52">
        <w:rPr>
          <w:rFonts w:ascii="Times New Roman" w:hAnsi="Times New Roman"/>
          <w:sz w:val="24"/>
          <w:szCs w:val="24"/>
          <w:lang w:eastAsia="ru-RU"/>
        </w:rPr>
        <w:softHyphen/>
        <w:t>альной адаптации и интеграции в общество.</w:t>
      </w:r>
    </w:p>
    <w:p w:rsidR="00663019" w:rsidRPr="0050367B" w:rsidRDefault="00663019" w:rsidP="0050367B">
      <w:pPr>
        <w:shd w:val="clear" w:color="auto" w:fill="FFFFFF"/>
        <w:spacing w:before="5" w:after="0" w:line="240" w:lineRule="auto"/>
        <w:ind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019" w:rsidRDefault="0066301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663019" w:rsidRPr="00E70415" w:rsidRDefault="00663019" w:rsidP="00E70415">
      <w:pPr>
        <w:shd w:val="clear" w:color="auto" w:fill="FFFFFF"/>
        <w:spacing w:after="240" w:line="28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415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63019" w:rsidRPr="006A72CF" w:rsidRDefault="00663019" w:rsidP="006A72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093554">
        <w:rPr>
          <w:rFonts w:ascii="Times New Roman" w:hAnsi="Times New Roman"/>
          <w:sz w:val="24"/>
          <w:szCs w:val="24"/>
          <w:lang w:eastAsia="ru-RU"/>
        </w:rPr>
        <w:t>Ведущ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деятельность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ребенка дошкольного возраста </w:t>
      </w:r>
      <w:r>
        <w:rPr>
          <w:rFonts w:ascii="Times New Roman" w:hAnsi="Times New Roman"/>
          <w:sz w:val="24"/>
          <w:szCs w:val="24"/>
          <w:lang w:eastAsia="ru-RU"/>
        </w:rPr>
        <w:t xml:space="preserve">является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сюжетно-ролевая игра. Поэтому наиболее логично, на наш взгляд, для диагностики социального развития ребенка использовать наблюдение за ребенком в процессе игры. </w:t>
      </w:r>
    </w:p>
    <w:p w:rsidR="00663019" w:rsidRDefault="00663019" w:rsidP="006A72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554">
        <w:rPr>
          <w:rFonts w:ascii="Times New Roman" w:hAnsi="Times New Roman"/>
          <w:sz w:val="24"/>
          <w:szCs w:val="24"/>
          <w:lang w:eastAsia="ru-RU"/>
        </w:rPr>
        <w:t>Предметы, которые мы предлагаем для игры, наталкивают ребенка на определенный сюжет, хорошо знакомый каждому ребенку: внутрисемейное бытовое взаимодействие членов семьи, их функционирование в домашней ситуации.</w:t>
      </w:r>
    </w:p>
    <w:p w:rsidR="00663019" w:rsidRDefault="00663019" w:rsidP="006C77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6A72CF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В нашей </w:t>
      </w:r>
      <w:r w:rsidRPr="006A72CF">
        <w:rPr>
          <w:rFonts w:ascii="Times New Roman" w:hAnsi="Times New Roman"/>
          <w:sz w:val="24"/>
          <w:szCs w:val="24"/>
          <w:lang w:eastAsia="ru-RU"/>
        </w:rPr>
        <w:t>работе мы планируем использовать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шесть кукол, с тем чтобы ребенок мог при желании пользоваться ими для обозначения трех поколений семьи: бабушек с дедушками, родителей и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етодика "Шесть кукол " </w:t>
      </w:r>
      <w:r>
        <w:rPr>
          <w:rFonts w:ascii="Times New Roman" w:hAnsi="Times New Roman"/>
          <w:sz w:val="24"/>
          <w:szCs w:val="24"/>
          <w:lang w:eastAsia="ru-RU"/>
        </w:rPr>
        <w:t xml:space="preserve">Т.И. Пуховой </w:t>
      </w:r>
      <w:r w:rsidRPr="00093554">
        <w:rPr>
          <w:rFonts w:ascii="Times New Roman" w:hAnsi="Times New Roman"/>
          <w:sz w:val="24"/>
          <w:szCs w:val="24"/>
          <w:lang w:eastAsia="ru-RU"/>
        </w:rPr>
        <w:t>предоставляет возможность психологу анализировать состояние готовности ребенка к усвоению социального опыта вообще и конкретно усвоение функций внутрисемейного взаимодействия.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554">
        <w:rPr>
          <w:rFonts w:ascii="Times New Roman" w:hAnsi="Times New Roman"/>
          <w:sz w:val="24"/>
          <w:szCs w:val="24"/>
          <w:lang w:eastAsia="ru-RU"/>
        </w:rPr>
        <w:t>Понятие социального развития включает в себя огромное множество аспектов; в этой работе мы анализируем только один из них, а именно способность ребенка выделять родительские функции в семье.</w:t>
      </w:r>
      <w:r w:rsidRPr="006A72CF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7D6C8B">
        <w:rPr>
          <w:rFonts w:ascii="Times New Roman" w:hAnsi="Times New Roman"/>
          <w:sz w:val="24"/>
          <w:szCs w:val="24"/>
          <w:lang w:eastAsia="ru-RU"/>
        </w:rPr>
        <w:t>ети</w:t>
      </w:r>
      <w:r w:rsidRPr="006A72CF">
        <w:rPr>
          <w:rFonts w:ascii="Times New Roman" w:hAnsi="Times New Roman"/>
          <w:sz w:val="24"/>
          <w:szCs w:val="24"/>
          <w:lang w:eastAsia="ru-RU"/>
        </w:rPr>
        <w:t xml:space="preserve">-сироты </w:t>
      </w:r>
      <w:r w:rsidRPr="007D6C8B">
        <w:rPr>
          <w:rFonts w:ascii="Times New Roman" w:hAnsi="Times New Roman"/>
          <w:sz w:val="24"/>
          <w:szCs w:val="24"/>
          <w:lang w:eastAsia="ru-RU"/>
        </w:rPr>
        <w:t xml:space="preserve"> сами не выбирают семейный сюжет, при произвольном распределении ролей куклы оказываются сверстниками, сестрами и братьями, нянями и воспитательницами, иногда кукла может быть названа мамой (известно, что в детском доме дети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часто </w:t>
      </w:r>
      <w:r w:rsidRPr="007D6C8B">
        <w:rPr>
          <w:rFonts w:ascii="Times New Roman" w:hAnsi="Times New Roman"/>
          <w:sz w:val="24"/>
          <w:szCs w:val="24"/>
          <w:lang w:eastAsia="ru-RU"/>
        </w:rPr>
        <w:t>называют мамой свою воспитательницу), но ее поведение, разыгрываемое ребенком, не похоже на родительское. Эти дети знают, что в семье бывают мама и папа, они знают что-то о своих родителях. Содержание игры сводится к организации досуга детей, мама делает то, что делает обычно воспитательница.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Наблюдение за игрой ребенка с шестью куклами при одновременном использовании других игрушек, имитирующих предметы домашнего обихода, позволяет выявить сформированность у ребенка представлений о семейных связях, о распределении ролей, </w:t>
      </w:r>
      <w:r w:rsidRPr="006A72CF">
        <w:rPr>
          <w:rFonts w:ascii="Times New Roman" w:hAnsi="Times New Roman"/>
          <w:sz w:val="24"/>
          <w:szCs w:val="24"/>
          <w:lang w:eastAsia="ru-RU"/>
        </w:rPr>
        <w:t>а также об их функционировании.</w:t>
      </w:r>
      <w:r w:rsidRPr="006A72CF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</w:p>
    <w:p w:rsidR="00663019" w:rsidRDefault="00663019" w:rsidP="006C77C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663019" w:rsidRPr="00EC557B" w:rsidRDefault="00663019" w:rsidP="000964D1">
      <w:pPr>
        <w:ind w:firstLine="993"/>
        <w:rPr>
          <w:rFonts w:ascii="Times New Roman" w:hAnsi="Times New Roman"/>
          <w:sz w:val="24"/>
          <w:szCs w:val="24"/>
          <w:lang w:eastAsia="ru-RU"/>
        </w:rPr>
      </w:pPr>
      <w:r w:rsidRPr="00EC557B">
        <w:rPr>
          <w:rFonts w:ascii="Times New Roman" w:hAnsi="Times New Roman"/>
          <w:sz w:val="24"/>
          <w:szCs w:val="24"/>
          <w:lang w:eastAsia="ru-RU"/>
        </w:rPr>
        <w:t>Программа рассчитана на детей дошк</w:t>
      </w:r>
      <w:r>
        <w:rPr>
          <w:rFonts w:ascii="Times New Roman" w:hAnsi="Times New Roman"/>
          <w:sz w:val="24"/>
          <w:szCs w:val="24"/>
          <w:lang w:eastAsia="ru-RU"/>
        </w:rPr>
        <w:t xml:space="preserve">ольного возраста от 2 до 7 лет. Программа предназначена для  индивидуальных занятий, время проведения одного коррекционно-развивающего занятия –  до 1 часа. </w:t>
      </w:r>
      <w:r w:rsidRPr="00EC557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63019" w:rsidRDefault="00663019" w:rsidP="00E326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663019" w:rsidRDefault="00663019" w:rsidP="006C77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3019" w:rsidRDefault="00663019" w:rsidP="006C77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– способствовать формированию  представления у детей дошкольного возраста понятия «семья».</w:t>
      </w:r>
    </w:p>
    <w:p w:rsidR="00663019" w:rsidRDefault="00663019" w:rsidP="006C77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019" w:rsidRPr="005F1CE0" w:rsidRDefault="00663019" w:rsidP="005F1CE0">
      <w:pPr>
        <w:shd w:val="clear" w:color="auto" w:fill="FFFFFF"/>
        <w:spacing w:after="240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E95">
        <w:rPr>
          <w:rFonts w:ascii="Times New Roman" w:hAnsi="Times New Roman"/>
          <w:b/>
          <w:sz w:val="24"/>
          <w:szCs w:val="24"/>
          <w:lang w:eastAsia="ru-RU"/>
        </w:rPr>
        <w:t>Задачи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выявление представлений о распределении ролей в семье у детей, имеющих опыт проживания в семье; выявление уровня развития представления о семейных отношениях; развитие семейных представлений в процессе игры.</w:t>
      </w:r>
    </w:p>
    <w:p w:rsidR="00663019" w:rsidRPr="00E70415" w:rsidRDefault="00663019" w:rsidP="00E70415">
      <w:pPr>
        <w:shd w:val="clear" w:color="auto" w:fill="FFFFFF"/>
        <w:spacing w:after="240" w:line="28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2CF">
        <w:rPr>
          <w:rFonts w:ascii="Times New Roman" w:hAnsi="Times New Roman"/>
          <w:b/>
          <w:sz w:val="24"/>
          <w:szCs w:val="24"/>
          <w:lang w:eastAsia="ru-RU"/>
        </w:rPr>
        <w:t>Содержание работы</w:t>
      </w:r>
    </w:p>
    <w:p w:rsidR="00663019" w:rsidRDefault="00663019" w:rsidP="006A72CF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72CF">
        <w:rPr>
          <w:rFonts w:ascii="Times New Roman" w:hAnsi="Times New Roman"/>
          <w:b/>
          <w:i/>
          <w:sz w:val="24"/>
          <w:szCs w:val="24"/>
          <w:lang w:eastAsia="ru-RU"/>
        </w:rPr>
        <w:t>Предварительная работа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A72CF">
        <w:rPr>
          <w:rFonts w:ascii="Times New Roman" w:hAnsi="Times New Roman"/>
          <w:sz w:val="24"/>
          <w:szCs w:val="24"/>
          <w:lang w:eastAsia="ru-RU"/>
        </w:rPr>
        <w:t>представляет собой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короткую  доверительную беседу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: сейчас я покажу тебе свои игрушки, а потом ты мне покажешь, во что ты любишь играть. </w:t>
      </w:r>
      <w:r>
        <w:rPr>
          <w:rFonts w:ascii="Times New Roman" w:hAnsi="Times New Roman"/>
          <w:sz w:val="24"/>
          <w:szCs w:val="24"/>
          <w:lang w:eastAsia="ru-RU"/>
        </w:rPr>
        <w:t>Расскажи, с кем ты живешь, е</w:t>
      </w:r>
      <w:r w:rsidRPr="00093554">
        <w:rPr>
          <w:rFonts w:ascii="Times New Roman" w:hAnsi="Times New Roman"/>
          <w:sz w:val="24"/>
          <w:szCs w:val="24"/>
          <w:lang w:eastAsia="ru-RU"/>
        </w:rPr>
        <w:t>сть ли у тебя братья или сестры?</w:t>
      </w:r>
    </w:p>
    <w:p w:rsidR="00663019" w:rsidRPr="00093554" w:rsidRDefault="00663019" w:rsidP="006A72CF">
      <w:pPr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3554">
        <w:rPr>
          <w:rFonts w:ascii="Times New Roman" w:hAnsi="Times New Roman"/>
          <w:b/>
          <w:i/>
          <w:sz w:val="24"/>
          <w:szCs w:val="24"/>
          <w:lang w:eastAsia="ru-RU"/>
        </w:rPr>
        <w:t>Первый этап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работы позволяет оценить осведомленность ребенка. Игрушки должны быть незнакомы ребенку, но, конечно же, они моделируют знакомые ему предметы домашнего обихода. </w:t>
      </w:r>
      <w:r>
        <w:rPr>
          <w:rFonts w:ascii="Times New Roman" w:hAnsi="Times New Roman"/>
          <w:sz w:val="24"/>
          <w:szCs w:val="24"/>
          <w:lang w:eastAsia="ru-RU"/>
        </w:rPr>
        <w:t>Мы просим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ребенка назвать представленные в наборе предметы и отмечаете минусом те, которые он не назвал (допустим, были не названы четыре предмета; в записи это 4). На этом же этапе ребенку предлагается расставить имеющиеся игрушки, чтобы получились кухня и жилая комната. Затем предлагается посмотреть на шесть фигурок и решить, кто из них кем является и чем они сейчас занимаются.</w:t>
      </w:r>
    </w:p>
    <w:p w:rsidR="00663019" w:rsidRPr="00093554" w:rsidRDefault="00663019" w:rsidP="006A72CF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554">
        <w:rPr>
          <w:rFonts w:ascii="Times New Roman" w:hAnsi="Times New Roman"/>
          <w:sz w:val="24"/>
          <w:szCs w:val="24"/>
          <w:lang w:eastAsia="ru-RU"/>
        </w:rPr>
        <w:t>На этом первы</w:t>
      </w:r>
      <w:r>
        <w:rPr>
          <w:rFonts w:ascii="Times New Roman" w:hAnsi="Times New Roman"/>
          <w:sz w:val="24"/>
          <w:szCs w:val="24"/>
          <w:lang w:eastAsia="ru-RU"/>
        </w:rPr>
        <w:t>й этап завершен, он занимает 20-30 мин, и мы предлагаем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ребенку заняться </w:t>
      </w:r>
      <w:r>
        <w:rPr>
          <w:rFonts w:ascii="Times New Roman" w:hAnsi="Times New Roman"/>
          <w:sz w:val="24"/>
          <w:szCs w:val="24"/>
          <w:lang w:eastAsia="ru-RU"/>
        </w:rPr>
        <w:t xml:space="preserve">чем-то другим. </w:t>
      </w:r>
      <w:r w:rsidRPr="00093554">
        <w:rPr>
          <w:rFonts w:ascii="Times New Roman" w:hAnsi="Times New Roman"/>
          <w:sz w:val="24"/>
          <w:szCs w:val="24"/>
          <w:lang w:eastAsia="ru-RU"/>
        </w:rPr>
        <w:t>Через коротки</w:t>
      </w:r>
      <w:r>
        <w:rPr>
          <w:rFonts w:ascii="Times New Roman" w:hAnsi="Times New Roman"/>
          <w:sz w:val="24"/>
          <w:szCs w:val="24"/>
          <w:lang w:eastAsia="ru-RU"/>
        </w:rPr>
        <w:t>й промежуток времени  приглашаем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ребенка для второго этапа, предварительно распределив предметы соответственно их функциональному назначению так, как вы считаете правильным. Для детей старшего дошкольного возраста можно обойтись и без такого антракта.</w:t>
      </w:r>
    </w:p>
    <w:p w:rsidR="00663019" w:rsidRPr="00093554" w:rsidRDefault="00663019" w:rsidP="006A72CF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3345">
        <w:rPr>
          <w:rFonts w:ascii="Times New Roman" w:hAnsi="Times New Roman"/>
          <w:b/>
          <w:i/>
          <w:sz w:val="24"/>
          <w:szCs w:val="24"/>
          <w:lang w:eastAsia="ru-RU"/>
        </w:rPr>
        <w:t>Второй этап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работы представляет собой непосредственно игру, психолог старается не вмешиваться в действие, а только записывает то, что говорит ребенок; если ребенок молчит, допускается вопрос: "А что они делают? " или "Кто и что говорит? ". Временной пром</w:t>
      </w:r>
      <w:r>
        <w:rPr>
          <w:rFonts w:ascii="Times New Roman" w:hAnsi="Times New Roman"/>
          <w:sz w:val="24"/>
          <w:szCs w:val="24"/>
          <w:lang w:eastAsia="ru-RU"/>
        </w:rPr>
        <w:t>ежуток такой же: 20-</w:t>
      </w:r>
      <w:r w:rsidRPr="00093554">
        <w:rPr>
          <w:rFonts w:ascii="Times New Roman" w:hAnsi="Times New Roman"/>
          <w:sz w:val="24"/>
          <w:szCs w:val="24"/>
          <w:lang w:eastAsia="ru-RU"/>
        </w:rPr>
        <w:t>30 мин. Если в игре звучит прямая речь, т</w:t>
      </w:r>
      <w:r>
        <w:rPr>
          <w:rFonts w:ascii="Times New Roman" w:hAnsi="Times New Roman"/>
          <w:sz w:val="24"/>
          <w:szCs w:val="24"/>
          <w:lang w:eastAsia="ru-RU"/>
        </w:rPr>
        <w:t>о вы уточняете, кто это сказал. При тестировании  нескольких детей, стараемся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уединиться с одним ребенком, в противном случае часто бывает, что дети начинают копировать игру другого ребенка. Конечно, развитию ребенка это не повредит, но анализировать такие результаты не имеет смысла.</w:t>
      </w:r>
    </w:p>
    <w:p w:rsidR="00663019" w:rsidRDefault="00663019" w:rsidP="006A72CF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345">
        <w:rPr>
          <w:rFonts w:ascii="Times New Roman" w:hAnsi="Times New Roman"/>
          <w:b/>
          <w:i/>
          <w:sz w:val="24"/>
          <w:szCs w:val="24"/>
          <w:lang w:eastAsia="ru-RU"/>
        </w:rPr>
        <w:t>Третий этап</w:t>
      </w:r>
      <w:r w:rsidRPr="006A72CF">
        <w:rPr>
          <w:rFonts w:ascii="Times New Roman" w:hAnsi="Times New Roman"/>
          <w:sz w:val="24"/>
          <w:szCs w:val="24"/>
          <w:lang w:eastAsia="ru-RU"/>
        </w:rPr>
        <w:t xml:space="preserve"> состоит</w:t>
      </w:r>
      <w:r w:rsidRPr="00093554">
        <w:rPr>
          <w:rFonts w:ascii="Times New Roman" w:hAnsi="Times New Roman"/>
          <w:sz w:val="24"/>
          <w:szCs w:val="24"/>
          <w:lang w:eastAsia="ru-RU"/>
        </w:rPr>
        <w:t xml:space="preserve"> из совместной игры психолога и ребенка, после чего вновь фиксируется самостоятельная игра ребенка и из сравнения с первым вариантом делается вывод о том, что ребенок сумел повторить за психологом.</w:t>
      </w:r>
    </w:p>
    <w:p w:rsidR="00663019" w:rsidRPr="00DF200E" w:rsidRDefault="00663019" w:rsidP="006A72CF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200E">
        <w:rPr>
          <w:rFonts w:ascii="Times New Roman" w:hAnsi="Times New Roman"/>
          <w:b/>
          <w:sz w:val="24"/>
          <w:szCs w:val="24"/>
          <w:lang w:eastAsia="ru-RU"/>
        </w:rPr>
        <w:t>Анализ результатов.</w:t>
      </w:r>
    </w:p>
    <w:p w:rsidR="00663019" w:rsidRPr="00093554" w:rsidRDefault="00663019" w:rsidP="006A72CF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554">
        <w:rPr>
          <w:rFonts w:ascii="Times New Roman" w:hAnsi="Times New Roman"/>
          <w:sz w:val="24"/>
          <w:szCs w:val="24"/>
          <w:lang w:eastAsia="ru-RU"/>
        </w:rPr>
        <w:t>Как мы уже отмечали, методику "Шесть кукол " можно считать проективной, но для такого анализа результатов требуется специальная подготовка психолога. У маленьких детей в игре преобладает манипулирование с предметами, у более старших мы находим взаимодействие между участниками.</w:t>
      </w:r>
    </w:p>
    <w:p w:rsidR="00663019" w:rsidRDefault="00663019" w:rsidP="006A72CF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72CF">
        <w:rPr>
          <w:rFonts w:ascii="Times New Roman" w:hAnsi="Times New Roman"/>
          <w:sz w:val="24"/>
          <w:szCs w:val="24"/>
          <w:lang w:eastAsia="ru-RU"/>
        </w:rPr>
        <w:t>Анализ результатов  провод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6A72CF">
        <w:rPr>
          <w:rFonts w:ascii="Times New Roman" w:hAnsi="Times New Roman"/>
          <w:sz w:val="24"/>
          <w:szCs w:val="24"/>
          <w:lang w:eastAsia="ru-RU"/>
        </w:rPr>
        <w:t>тся из протоколов, на основании которых составляются числовые формулы, характеризующие данного ребенка,  проводится</w:t>
      </w:r>
      <w:r w:rsidRPr="007D6C8B">
        <w:rPr>
          <w:rFonts w:ascii="Times New Roman" w:hAnsi="Times New Roman"/>
          <w:sz w:val="24"/>
          <w:szCs w:val="24"/>
          <w:lang w:eastAsia="ru-RU"/>
        </w:rPr>
        <w:t xml:space="preserve"> своего рода контент-анализ </w:t>
      </w:r>
      <w:r w:rsidRPr="006A72CF">
        <w:rPr>
          <w:rFonts w:ascii="Times New Roman" w:hAnsi="Times New Roman"/>
          <w:sz w:val="24"/>
          <w:szCs w:val="24"/>
          <w:lang w:eastAsia="ru-RU"/>
        </w:rPr>
        <w:t>протокола.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72CF">
        <w:rPr>
          <w:rFonts w:ascii="Times New Roman" w:hAnsi="Times New Roman"/>
          <w:sz w:val="24"/>
          <w:szCs w:val="24"/>
          <w:lang w:eastAsia="ru-RU"/>
        </w:rPr>
        <w:t>Выписываются</w:t>
      </w:r>
      <w:r w:rsidRPr="007D6C8B">
        <w:rPr>
          <w:rFonts w:ascii="Times New Roman" w:hAnsi="Times New Roman"/>
          <w:sz w:val="24"/>
          <w:szCs w:val="24"/>
          <w:lang w:eastAsia="ru-RU"/>
        </w:rPr>
        <w:t xml:space="preserve"> все слова, обозначающие действия. Числа, образующие формулу, получаются при подсчете следующих действий: действия мамы М; действия папы П; совместные действия родителей: М*П; действия всех других персонажей Д; суммарный показатель всех названных ребенком действий Z; обращение родитель дети: Р Д; обращение дети родитель: Д Р.</w:t>
      </w:r>
      <w:r w:rsidRPr="006A72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6C8B">
        <w:rPr>
          <w:rFonts w:ascii="Times New Roman" w:hAnsi="Times New Roman"/>
          <w:sz w:val="24"/>
          <w:szCs w:val="24"/>
          <w:lang w:eastAsia="ru-RU"/>
        </w:rPr>
        <w:t>Полученные числа подставляются в формулу:</w:t>
      </w:r>
    </w:p>
    <w:p w:rsidR="00663019" w:rsidRDefault="00663019" w:rsidP="006A72CF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019" w:rsidRPr="007D6C8B" w:rsidRDefault="00663019" w:rsidP="006A72CF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F056C6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3pt">
            <v:imagedata r:id="rId5" o:title=""/>
          </v:shape>
        </w:pict>
      </w:r>
    </w:p>
    <w:p w:rsidR="00663019" w:rsidRDefault="00663019" w:rsidP="00721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019" w:rsidRDefault="00663019" w:rsidP="00721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C8B">
        <w:rPr>
          <w:rFonts w:ascii="Times New Roman" w:hAnsi="Times New Roman"/>
          <w:sz w:val="24"/>
          <w:szCs w:val="24"/>
          <w:lang w:eastAsia="ru-RU"/>
        </w:rPr>
        <w:t>Следует обратить внимание на то, что Z число всех названных ребенком действий находится в знаменателе, показывая тем самым, что важно не абсолютное число М или П, а то, какую долю от числа всех указанных действий составляют действия мамы или папы. При подсчете действий всех других персонажей в списке необходимо вычеркнуть те, которые упоминаются и как действия мамы или папы. Например, если есть выражение "мама спит ", тогда в списке действий других персонажей выражения типа "дети спят " или "все спят " не учитываются. Число Z получается путем сложения чисел М, П, М*П, Д. Число Z в некоторой степени показатель уровня общего вербального развития. При анализе и сравнении с результатами других детей интерес представляет только то, какую долю от всей суммы составляет число М или П.</w:t>
      </w:r>
    </w:p>
    <w:p w:rsidR="00663019" w:rsidRPr="007D6C8B" w:rsidRDefault="00663019" w:rsidP="007214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663019" w:rsidRPr="00C03F71" w:rsidRDefault="00663019" w:rsidP="006A72CF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C03F71">
        <w:rPr>
          <w:rFonts w:ascii="Times New Roman" w:hAnsi="Times New Roman"/>
          <w:b/>
          <w:sz w:val="24"/>
          <w:szCs w:val="24"/>
          <w:lang w:eastAsia="ru-RU"/>
        </w:rPr>
        <w:t>Психокоррекционная работа.</w:t>
      </w:r>
    </w:p>
    <w:p w:rsidR="00663019" w:rsidRDefault="00663019" w:rsidP="00FE5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C8B">
        <w:rPr>
          <w:rFonts w:ascii="Times New Roman" w:hAnsi="Times New Roman"/>
          <w:sz w:val="24"/>
          <w:szCs w:val="24"/>
          <w:lang w:eastAsia="ru-RU"/>
        </w:rPr>
        <w:t>Данная методика прекрасно выручает при работе с дошкольниками, имеющими трудности с моторикой, т.е. в том случае, когда не удается использовать рисуночные методики.</w:t>
      </w:r>
    </w:p>
    <w:p w:rsidR="00663019" w:rsidRDefault="00663019" w:rsidP="00FE55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C8B">
        <w:rPr>
          <w:rFonts w:ascii="Times New Roman" w:hAnsi="Times New Roman"/>
          <w:sz w:val="24"/>
          <w:szCs w:val="24"/>
          <w:lang w:eastAsia="ru-RU"/>
        </w:rPr>
        <w:t>Замечательным свойством такого рода методики является то, что она является, безусловно, развивающей, дает ребенку новые ощущения, переживания, предоставляет поле для эмоционального реагирования, что необычайно важно для детей</w:t>
      </w:r>
      <w:r w:rsidRPr="006A72CF">
        <w:rPr>
          <w:rFonts w:ascii="Times New Roman" w:hAnsi="Times New Roman"/>
          <w:sz w:val="24"/>
          <w:szCs w:val="24"/>
          <w:lang w:eastAsia="ru-RU"/>
        </w:rPr>
        <w:t>, воспитывающихся в условиях детского дома</w:t>
      </w:r>
      <w:r w:rsidRPr="007D6C8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63019" w:rsidRPr="007D6C8B" w:rsidRDefault="00663019" w:rsidP="006A72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019" w:rsidRPr="00CE17FF" w:rsidRDefault="00663019" w:rsidP="00CE17FF">
      <w:pPr>
        <w:shd w:val="clear" w:color="auto" w:fill="FFFFFF"/>
        <w:spacing w:after="240" w:line="28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17FF">
        <w:rPr>
          <w:rFonts w:ascii="Times New Roman" w:hAnsi="Times New Roman"/>
          <w:b/>
          <w:sz w:val="24"/>
          <w:szCs w:val="24"/>
          <w:lang w:eastAsia="ru-RU"/>
        </w:rPr>
        <w:t>Материалы и методы.</w:t>
      </w:r>
    </w:p>
    <w:p w:rsidR="00663019" w:rsidRPr="00CE17FF" w:rsidRDefault="00663019" w:rsidP="00FE55A9">
      <w:pPr>
        <w:shd w:val="clear" w:color="auto" w:fill="FFFFFF"/>
        <w:spacing w:after="240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FF">
        <w:rPr>
          <w:rFonts w:ascii="Times New Roman" w:hAnsi="Times New Roman"/>
          <w:sz w:val="24"/>
          <w:szCs w:val="24"/>
          <w:lang w:eastAsia="ru-RU"/>
        </w:rPr>
        <w:t xml:space="preserve">Материальное обеспечение этой методики довольно простое и может быть составлено из игрушек, продающихся в магазине. Шесть фигурок, которые мы планируем использовать  для работы, могут быть куклами или зверюшками. В последнем случае на персонажах должна быть одежда или какие либо предметы, очеловечивающие их (как в мультфильмах, вполне достаточно, если на них будет бантик, фартучек или кепка и т.п.). </w:t>
      </w:r>
    </w:p>
    <w:p w:rsidR="00663019" w:rsidRDefault="00663019" w:rsidP="00FE55A9">
      <w:pPr>
        <w:shd w:val="clear" w:color="auto" w:fill="FFFFFF"/>
        <w:spacing w:after="240" w:line="28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FF">
        <w:rPr>
          <w:rFonts w:ascii="Times New Roman" w:hAnsi="Times New Roman"/>
          <w:sz w:val="24"/>
          <w:szCs w:val="24"/>
          <w:lang w:eastAsia="ru-RU"/>
        </w:rPr>
        <w:t>Для этих главных персонажей необходимо подобрать под</w:t>
      </w:r>
      <w:r>
        <w:rPr>
          <w:rFonts w:ascii="Times New Roman" w:hAnsi="Times New Roman"/>
          <w:sz w:val="24"/>
          <w:szCs w:val="24"/>
          <w:lang w:eastAsia="ru-RU"/>
        </w:rPr>
        <w:t>ходящих размеров мебель и какую-</w:t>
      </w:r>
      <w:r w:rsidRPr="00CE17FF">
        <w:rPr>
          <w:rFonts w:ascii="Times New Roman" w:hAnsi="Times New Roman"/>
          <w:sz w:val="24"/>
          <w:szCs w:val="24"/>
          <w:lang w:eastAsia="ru-RU"/>
        </w:rPr>
        <w:t>нибудь домашнюю утварь. Примерный перечень таков: для кухни столы обеденный и рабочий, стулья, холодильник, мойка, плита, телевизор, веник, чайник, пирог; для жилой комнаты стол, кровати, кресла, пианино, картина, компьютер, комод, зеркало, часы, торшер. Требуется также некоторое приспособление, организующее игровое пространство в две комнаты. Увеличение количества игрушек или комнат удлиняет время знакомства с игрушками, а значит, и продолжительность работы, рассеивает внимание ребенка, в целом не способствует продуктивности работы исследователя при применении данной методики.</w:t>
      </w:r>
    </w:p>
    <w:p w:rsidR="00663019" w:rsidRDefault="00663019" w:rsidP="00093554">
      <w:pPr>
        <w:shd w:val="clear" w:color="auto" w:fill="FFFFFF"/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 w:rsidRPr="00CE17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3019" w:rsidRDefault="00663019" w:rsidP="00093554">
      <w:pPr>
        <w:shd w:val="clear" w:color="auto" w:fill="FFFFFF"/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</w:p>
    <w:p w:rsidR="00663019" w:rsidRDefault="00663019" w:rsidP="00093554">
      <w:pPr>
        <w:shd w:val="clear" w:color="auto" w:fill="FFFFFF"/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</w:p>
    <w:p w:rsidR="00663019" w:rsidRDefault="00663019" w:rsidP="00093554">
      <w:pPr>
        <w:shd w:val="clear" w:color="auto" w:fill="FFFFFF"/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</w:p>
    <w:p w:rsidR="00663019" w:rsidRDefault="00663019" w:rsidP="00BD633B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Используемая л</w:t>
      </w:r>
      <w:r w:rsidRPr="0075420D">
        <w:rPr>
          <w:rFonts w:ascii="Times New Roman" w:hAnsi="Times New Roman"/>
          <w:b/>
          <w:sz w:val="24"/>
          <w:szCs w:val="24"/>
          <w:lang w:eastAsia="ru-RU"/>
        </w:rPr>
        <w:t>итература</w:t>
      </w:r>
      <w:r w:rsidRPr="0075420D">
        <w:rPr>
          <w:rFonts w:ascii="Times New Roman" w:hAnsi="Times New Roman"/>
          <w:sz w:val="24"/>
          <w:szCs w:val="24"/>
          <w:lang w:eastAsia="ru-RU"/>
        </w:rPr>
        <w:t>:</w:t>
      </w:r>
    </w:p>
    <w:p w:rsidR="00663019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Семья Г.В., Плясов Н.Ф., Плясова Г.И. Психолого-педагогические программы подготовки к самостоятельной семейной жизни детей-сирот и детей, оставшихся без попечения родителей. М., 2001. 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A5D2F">
        <w:rPr>
          <w:rFonts w:ascii="Times New Roman" w:hAnsi="Times New Roman"/>
          <w:sz w:val="24"/>
          <w:szCs w:val="24"/>
          <w:lang w:eastAsia="ru-RU"/>
        </w:rPr>
        <w:t>. Выготский Л. С. Воображение и творчество в детском возрасте. М., 1991.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A5D2F">
        <w:rPr>
          <w:rFonts w:ascii="Times New Roman" w:hAnsi="Times New Roman"/>
          <w:sz w:val="24"/>
          <w:szCs w:val="24"/>
          <w:lang w:eastAsia="ru-RU"/>
        </w:rPr>
        <w:t>. Лэндрет Г. Л. Игровая терапия: искусство отношений. М., 1994.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A5D2F">
        <w:rPr>
          <w:rFonts w:ascii="Times New Roman" w:hAnsi="Times New Roman"/>
          <w:sz w:val="24"/>
          <w:szCs w:val="24"/>
          <w:lang w:eastAsia="ru-RU"/>
        </w:rPr>
        <w:t>. Мухина В. С. Психология дошкольника. М., 1975.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A5D2F">
        <w:rPr>
          <w:rFonts w:ascii="Times New Roman" w:hAnsi="Times New Roman"/>
          <w:sz w:val="24"/>
          <w:szCs w:val="24"/>
          <w:lang w:eastAsia="ru-RU"/>
        </w:rPr>
        <w:t>. Обухова Л. Ф. Детская психология. М., 1995.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A5D2F">
        <w:rPr>
          <w:rFonts w:ascii="Times New Roman" w:hAnsi="Times New Roman"/>
          <w:sz w:val="24"/>
          <w:szCs w:val="24"/>
          <w:lang w:eastAsia="ru-RU"/>
        </w:rPr>
        <w:t>. Проблемы дошкольной игры, психолого-педагогический аспект / Под ред. Н. Н. Подьякова. М.,1987.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 w:rsidRPr="002A5D2F">
        <w:rPr>
          <w:rFonts w:ascii="Times New Roman" w:hAnsi="Times New Roman"/>
          <w:sz w:val="24"/>
          <w:szCs w:val="24"/>
          <w:lang w:eastAsia="ru-RU"/>
        </w:rPr>
        <w:t xml:space="preserve">7. Спиваковская А. </w:t>
      </w:r>
      <w:r>
        <w:rPr>
          <w:rFonts w:ascii="Times New Roman" w:hAnsi="Times New Roman"/>
          <w:sz w:val="24"/>
          <w:szCs w:val="24"/>
          <w:lang w:eastAsia="ru-RU"/>
        </w:rPr>
        <w:t>С. Игра это серьезно. М., 1981.</w:t>
      </w:r>
    </w:p>
    <w:p w:rsidR="00663019" w:rsidRPr="002A5D2F" w:rsidRDefault="00663019" w:rsidP="002A5D2F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  <w:r w:rsidRPr="002A5D2F">
        <w:rPr>
          <w:rFonts w:ascii="Times New Roman" w:hAnsi="Times New Roman"/>
          <w:sz w:val="24"/>
          <w:szCs w:val="24"/>
          <w:lang w:eastAsia="ru-RU"/>
        </w:rPr>
        <w:t>8. Эльконин Д. Б. Психология игры. М., 1978.</w:t>
      </w:r>
    </w:p>
    <w:p w:rsidR="00663019" w:rsidRPr="0075420D" w:rsidRDefault="00663019" w:rsidP="00BD633B">
      <w:pPr>
        <w:shd w:val="clear" w:color="auto" w:fill="FFFFFF"/>
        <w:tabs>
          <w:tab w:val="right" w:pos="9355"/>
        </w:tabs>
        <w:spacing w:after="240" w:line="285" w:lineRule="atLeast"/>
        <w:rPr>
          <w:rFonts w:ascii="Times New Roman" w:hAnsi="Times New Roman"/>
          <w:sz w:val="24"/>
          <w:szCs w:val="24"/>
          <w:lang w:eastAsia="ru-RU"/>
        </w:rPr>
      </w:pPr>
    </w:p>
    <w:sectPr w:rsidR="00663019" w:rsidRPr="0075420D" w:rsidSect="000B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16"/>
    <w:multiLevelType w:val="multilevel"/>
    <w:tmpl w:val="F96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46706C"/>
    <w:multiLevelType w:val="multilevel"/>
    <w:tmpl w:val="695A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2B20F9"/>
    <w:multiLevelType w:val="multilevel"/>
    <w:tmpl w:val="3C1A1C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D12"/>
    <w:rsid w:val="00093554"/>
    <w:rsid w:val="000964D1"/>
    <w:rsid w:val="000A7CA0"/>
    <w:rsid w:val="000B1441"/>
    <w:rsid w:val="000E614F"/>
    <w:rsid w:val="00102361"/>
    <w:rsid w:val="001A4D12"/>
    <w:rsid w:val="001E2E52"/>
    <w:rsid w:val="00272D1B"/>
    <w:rsid w:val="002A5D2F"/>
    <w:rsid w:val="002A5F1E"/>
    <w:rsid w:val="00484CD9"/>
    <w:rsid w:val="004F4A90"/>
    <w:rsid w:val="0050367B"/>
    <w:rsid w:val="00557716"/>
    <w:rsid w:val="005A3A7E"/>
    <w:rsid w:val="005B4CEB"/>
    <w:rsid w:val="005D3FEB"/>
    <w:rsid w:val="005F1CE0"/>
    <w:rsid w:val="006019A1"/>
    <w:rsid w:val="00642CCF"/>
    <w:rsid w:val="00663019"/>
    <w:rsid w:val="006A56F2"/>
    <w:rsid w:val="006A72CF"/>
    <w:rsid w:val="006C77C4"/>
    <w:rsid w:val="006F5F07"/>
    <w:rsid w:val="00713931"/>
    <w:rsid w:val="00721466"/>
    <w:rsid w:val="007330E4"/>
    <w:rsid w:val="0075420D"/>
    <w:rsid w:val="007804B1"/>
    <w:rsid w:val="00784245"/>
    <w:rsid w:val="007D6C8B"/>
    <w:rsid w:val="007F4903"/>
    <w:rsid w:val="00923205"/>
    <w:rsid w:val="0096434D"/>
    <w:rsid w:val="009D4BFE"/>
    <w:rsid w:val="00A24339"/>
    <w:rsid w:val="00A60AA0"/>
    <w:rsid w:val="00AD2450"/>
    <w:rsid w:val="00B0480B"/>
    <w:rsid w:val="00B0677E"/>
    <w:rsid w:val="00B152BF"/>
    <w:rsid w:val="00B45755"/>
    <w:rsid w:val="00B95319"/>
    <w:rsid w:val="00BB6400"/>
    <w:rsid w:val="00BD633B"/>
    <w:rsid w:val="00C03F71"/>
    <w:rsid w:val="00C43345"/>
    <w:rsid w:val="00CC09C2"/>
    <w:rsid w:val="00CD0E95"/>
    <w:rsid w:val="00CE17FF"/>
    <w:rsid w:val="00D139FE"/>
    <w:rsid w:val="00DF200E"/>
    <w:rsid w:val="00E326D6"/>
    <w:rsid w:val="00E70415"/>
    <w:rsid w:val="00E74CBB"/>
    <w:rsid w:val="00E905CC"/>
    <w:rsid w:val="00E9672B"/>
    <w:rsid w:val="00EC557B"/>
    <w:rsid w:val="00EF36EE"/>
    <w:rsid w:val="00F056C6"/>
    <w:rsid w:val="00F377F5"/>
    <w:rsid w:val="00F74FE9"/>
    <w:rsid w:val="00FB7609"/>
    <w:rsid w:val="00FE55A9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6</Pages>
  <Words>1692</Words>
  <Characters>9648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Satta</cp:lastModifiedBy>
  <cp:revision>43</cp:revision>
  <dcterms:created xsi:type="dcterms:W3CDTF">2013-06-10T03:49:00Z</dcterms:created>
  <dcterms:modified xsi:type="dcterms:W3CDTF">2013-12-27T07:19:00Z</dcterms:modified>
</cp:coreProperties>
</file>